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53A" w:rsidRDefault="009C253A" w:rsidP="009168BC">
      <w:pPr>
        <w:jc w:val="center"/>
        <w:rPr>
          <w:b/>
          <w:sz w:val="28"/>
          <w:szCs w:val="28"/>
        </w:rPr>
      </w:pP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Департамент финансов</w:t>
      </w: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администрации города Твери</w:t>
      </w:r>
    </w:p>
    <w:p w:rsidR="009168BC" w:rsidRPr="0007334E" w:rsidRDefault="009168BC" w:rsidP="009168BC">
      <w:pPr>
        <w:jc w:val="center"/>
        <w:rPr>
          <w:b/>
          <w:sz w:val="28"/>
          <w:szCs w:val="28"/>
        </w:rPr>
      </w:pPr>
    </w:p>
    <w:p w:rsidR="009168BC" w:rsidRPr="0007334E" w:rsidRDefault="009168BC" w:rsidP="009168BC">
      <w:pPr>
        <w:jc w:val="center"/>
        <w:rPr>
          <w:b/>
          <w:sz w:val="28"/>
          <w:szCs w:val="28"/>
        </w:rPr>
      </w:pPr>
    </w:p>
    <w:p w:rsidR="00D74FAD" w:rsidRPr="0007334E" w:rsidRDefault="00D74FAD" w:rsidP="009168BC">
      <w:pPr>
        <w:jc w:val="center"/>
        <w:rPr>
          <w:b/>
          <w:sz w:val="28"/>
          <w:szCs w:val="28"/>
        </w:rPr>
      </w:pPr>
    </w:p>
    <w:p w:rsidR="009168BC" w:rsidRPr="00C72C00" w:rsidRDefault="009168BC" w:rsidP="009168BC">
      <w:pPr>
        <w:jc w:val="center"/>
        <w:rPr>
          <w:sz w:val="28"/>
          <w:szCs w:val="28"/>
        </w:rPr>
      </w:pPr>
      <w:r w:rsidRPr="00C72C00">
        <w:rPr>
          <w:sz w:val="28"/>
          <w:szCs w:val="28"/>
        </w:rPr>
        <w:t>П Р И К А З</w:t>
      </w:r>
    </w:p>
    <w:p w:rsidR="009168BC" w:rsidRDefault="009168BC" w:rsidP="009168BC">
      <w:pPr>
        <w:jc w:val="center"/>
        <w:rPr>
          <w:b/>
          <w:sz w:val="22"/>
          <w:szCs w:val="22"/>
        </w:rPr>
      </w:pPr>
    </w:p>
    <w:p w:rsidR="0007334E" w:rsidRPr="00C93726" w:rsidRDefault="0007334E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A05B1F" w:rsidRDefault="009168BC" w:rsidP="009168BC">
      <w:pPr>
        <w:rPr>
          <w:sz w:val="28"/>
          <w:szCs w:val="28"/>
        </w:rPr>
      </w:pPr>
      <w:r w:rsidRPr="00576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576DC8">
        <w:rPr>
          <w:sz w:val="28"/>
          <w:szCs w:val="28"/>
        </w:rPr>
        <w:t>«</w:t>
      </w:r>
      <w:r w:rsidR="00F94E68">
        <w:rPr>
          <w:sz w:val="28"/>
          <w:szCs w:val="28"/>
        </w:rPr>
        <w:t>15</w:t>
      </w:r>
      <w:r>
        <w:rPr>
          <w:sz w:val="28"/>
          <w:szCs w:val="28"/>
        </w:rPr>
        <w:t xml:space="preserve">»  </w:t>
      </w:r>
      <w:r w:rsidR="00F94E68">
        <w:rPr>
          <w:sz w:val="28"/>
          <w:szCs w:val="28"/>
        </w:rPr>
        <w:t xml:space="preserve">апреля </w:t>
      </w:r>
      <w:r w:rsidR="00C72C00">
        <w:rPr>
          <w:sz w:val="28"/>
          <w:szCs w:val="28"/>
        </w:rPr>
        <w:t xml:space="preserve"> </w:t>
      </w:r>
      <w:r w:rsidR="00397FC6">
        <w:rPr>
          <w:sz w:val="28"/>
          <w:szCs w:val="28"/>
        </w:rPr>
        <w:t xml:space="preserve"> </w:t>
      </w:r>
      <w:r w:rsidRPr="00576DC8">
        <w:rPr>
          <w:sz w:val="28"/>
          <w:szCs w:val="28"/>
        </w:rPr>
        <w:t>20</w:t>
      </w:r>
      <w:r w:rsidR="00C72C00">
        <w:rPr>
          <w:sz w:val="28"/>
          <w:szCs w:val="28"/>
        </w:rPr>
        <w:t>2</w:t>
      </w:r>
      <w:r w:rsidR="00607BB1" w:rsidRPr="005337E7">
        <w:rPr>
          <w:sz w:val="28"/>
          <w:szCs w:val="28"/>
        </w:rPr>
        <w:t xml:space="preserve">6 </w:t>
      </w:r>
      <w:r>
        <w:rPr>
          <w:sz w:val="28"/>
          <w:szCs w:val="28"/>
        </w:rPr>
        <w:t>года</w:t>
      </w:r>
      <w:r w:rsidRPr="00224B09">
        <w:rPr>
          <w:sz w:val="28"/>
          <w:szCs w:val="28"/>
        </w:rPr>
        <w:t xml:space="preserve">                                   </w:t>
      </w:r>
      <w:r w:rsidR="00E601A9">
        <w:rPr>
          <w:sz w:val="28"/>
          <w:szCs w:val="28"/>
        </w:rPr>
        <w:t xml:space="preserve">         </w:t>
      </w:r>
      <w:r w:rsidR="00A05B1F">
        <w:rPr>
          <w:sz w:val="28"/>
          <w:szCs w:val="28"/>
        </w:rPr>
        <w:tab/>
      </w:r>
      <w:r w:rsidR="00A05B1F">
        <w:rPr>
          <w:sz w:val="28"/>
          <w:szCs w:val="28"/>
        </w:rPr>
        <w:tab/>
      </w:r>
      <w:r w:rsidR="00C72C00">
        <w:rPr>
          <w:sz w:val="28"/>
          <w:szCs w:val="28"/>
        </w:rPr>
        <w:t xml:space="preserve">     </w:t>
      </w:r>
      <w:r w:rsidR="00E601A9">
        <w:rPr>
          <w:sz w:val="28"/>
          <w:szCs w:val="28"/>
        </w:rPr>
        <w:t xml:space="preserve"> </w:t>
      </w:r>
      <w:r w:rsidR="003D3A6A">
        <w:rPr>
          <w:sz w:val="28"/>
          <w:szCs w:val="28"/>
        </w:rPr>
        <w:tab/>
      </w:r>
      <w:r w:rsidR="005A469A">
        <w:rPr>
          <w:sz w:val="28"/>
          <w:szCs w:val="28"/>
        </w:rPr>
        <w:t xml:space="preserve">      </w:t>
      </w:r>
      <w:r w:rsidR="00607BB1">
        <w:rPr>
          <w:sz w:val="28"/>
          <w:szCs w:val="28"/>
        </w:rPr>
        <w:t>№</w:t>
      </w:r>
      <w:r w:rsidR="00F94E68">
        <w:rPr>
          <w:sz w:val="28"/>
          <w:szCs w:val="28"/>
        </w:rPr>
        <w:t xml:space="preserve"> 38</w:t>
      </w:r>
    </w:p>
    <w:p w:rsidR="009168BC" w:rsidRPr="0007334E" w:rsidRDefault="009168BC" w:rsidP="009168BC">
      <w:pPr>
        <w:rPr>
          <w:sz w:val="28"/>
          <w:szCs w:val="28"/>
        </w:rPr>
      </w:pPr>
    </w:p>
    <w:p w:rsidR="009168BC" w:rsidRPr="0007334E" w:rsidRDefault="009168BC" w:rsidP="009168BC">
      <w:pPr>
        <w:rPr>
          <w:sz w:val="28"/>
          <w:szCs w:val="28"/>
        </w:rPr>
      </w:pPr>
    </w:p>
    <w:p w:rsidR="008D11DD" w:rsidRPr="0007334E" w:rsidRDefault="008D11DD" w:rsidP="009168BC">
      <w:pPr>
        <w:rPr>
          <w:sz w:val="28"/>
          <w:szCs w:val="28"/>
        </w:rPr>
      </w:pPr>
    </w:p>
    <w:p w:rsidR="009C253A" w:rsidRPr="0007334E" w:rsidRDefault="009C253A" w:rsidP="009168BC">
      <w:pPr>
        <w:rPr>
          <w:sz w:val="28"/>
          <w:szCs w:val="28"/>
        </w:rPr>
      </w:pPr>
    </w:p>
    <w:p w:rsidR="002A63D8" w:rsidRDefault="009168BC" w:rsidP="009168BC">
      <w:pPr>
        <w:jc w:val="center"/>
        <w:rPr>
          <w:b/>
          <w:sz w:val="28"/>
          <w:szCs w:val="28"/>
        </w:rPr>
      </w:pPr>
      <w:bookmarkStart w:id="0" w:name="_GoBack"/>
      <w:r w:rsidRPr="00D4109C">
        <w:rPr>
          <w:b/>
          <w:sz w:val="28"/>
          <w:szCs w:val="28"/>
        </w:rPr>
        <w:t xml:space="preserve">О внесении изменений в </w:t>
      </w:r>
      <w:r w:rsidR="00C72C00">
        <w:rPr>
          <w:b/>
          <w:sz w:val="28"/>
          <w:szCs w:val="28"/>
        </w:rPr>
        <w:t>Перечень главных администраторов</w:t>
      </w:r>
    </w:p>
    <w:p w:rsidR="002A63D8" w:rsidRDefault="009168BC" w:rsidP="009168BC">
      <w:pPr>
        <w:jc w:val="center"/>
        <w:rPr>
          <w:b/>
          <w:sz w:val="28"/>
          <w:szCs w:val="28"/>
        </w:rPr>
      </w:pPr>
      <w:r w:rsidRPr="0083419F">
        <w:rPr>
          <w:b/>
          <w:sz w:val="28"/>
          <w:szCs w:val="28"/>
        </w:rPr>
        <w:t>доходов бюджета города</w:t>
      </w:r>
      <w:r w:rsidR="00C72C00">
        <w:rPr>
          <w:b/>
          <w:sz w:val="28"/>
          <w:szCs w:val="28"/>
        </w:rPr>
        <w:t xml:space="preserve"> Твери</w:t>
      </w:r>
      <w:r w:rsidRPr="0083419F">
        <w:rPr>
          <w:b/>
          <w:sz w:val="28"/>
          <w:szCs w:val="28"/>
        </w:rPr>
        <w:t xml:space="preserve">, </w:t>
      </w:r>
      <w:r w:rsidR="00C72C00">
        <w:rPr>
          <w:b/>
          <w:sz w:val="28"/>
          <w:szCs w:val="28"/>
        </w:rPr>
        <w:t>утв</w:t>
      </w:r>
      <w:r w:rsidR="002A63D8">
        <w:rPr>
          <w:b/>
          <w:sz w:val="28"/>
          <w:szCs w:val="28"/>
        </w:rPr>
        <w:t>ержденный постановлением</w:t>
      </w:r>
    </w:p>
    <w:p w:rsidR="009168BC" w:rsidRPr="00D4109C" w:rsidRDefault="00C72C00" w:rsidP="00607B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Твери от 26.11.2021 № 1139 </w:t>
      </w:r>
      <w:r w:rsidR="002A63D8">
        <w:rPr>
          <w:b/>
          <w:sz w:val="28"/>
          <w:szCs w:val="28"/>
        </w:rPr>
        <w:t>«Об утверждении Перечня главных администраторов доходов бюджета города Твери»</w:t>
      </w:r>
    </w:p>
    <w:bookmarkEnd w:id="0"/>
    <w:p w:rsidR="009168BC" w:rsidRPr="0007334E" w:rsidRDefault="009168BC" w:rsidP="009168BC">
      <w:pPr>
        <w:rPr>
          <w:sz w:val="28"/>
          <w:szCs w:val="28"/>
        </w:rPr>
      </w:pPr>
    </w:p>
    <w:p w:rsidR="008D11DD" w:rsidRPr="0007334E" w:rsidRDefault="008D11DD" w:rsidP="009168BC">
      <w:pPr>
        <w:rPr>
          <w:sz w:val="28"/>
          <w:szCs w:val="28"/>
        </w:rPr>
      </w:pPr>
    </w:p>
    <w:p w:rsidR="009168BC" w:rsidRPr="0007334E" w:rsidRDefault="009168BC" w:rsidP="009168BC">
      <w:pPr>
        <w:rPr>
          <w:sz w:val="28"/>
          <w:szCs w:val="28"/>
        </w:rPr>
      </w:pPr>
    </w:p>
    <w:p w:rsidR="00D74FAD" w:rsidRDefault="009168BC" w:rsidP="003738B7">
      <w:pPr>
        <w:ind w:firstLine="709"/>
        <w:jc w:val="both"/>
        <w:rPr>
          <w:sz w:val="28"/>
          <w:szCs w:val="28"/>
        </w:rPr>
      </w:pPr>
      <w:r w:rsidRPr="00280964">
        <w:rPr>
          <w:sz w:val="28"/>
          <w:szCs w:val="28"/>
        </w:rPr>
        <w:t xml:space="preserve">Руководствуясь </w:t>
      </w:r>
      <w:r w:rsidRPr="003738B7">
        <w:rPr>
          <w:sz w:val="28"/>
          <w:szCs w:val="28"/>
        </w:rPr>
        <w:t>пунктом</w:t>
      </w:r>
      <w:r w:rsidR="003738B7" w:rsidRPr="003738B7">
        <w:rPr>
          <w:sz w:val="28"/>
          <w:szCs w:val="28"/>
        </w:rPr>
        <w:t xml:space="preserve"> 3.2.</w:t>
      </w:r>
      <w:r w:rsidRPr="003738B7">
        <w:rPr>
          <w:sz w:val="28"/>
          <w:szCs w:val="28"/>
        </w:rPr>
        <w:t xml:space="preserve"> стать</w:t>
      </w:r>
      <w:r w:rsidR="003738B7" w:rsidRPr="003738B7">
        <w:rPr>
          <w:sz w:val="28"/>
          <w:szCs w:val="28"/>
        </w:rPr>
        <w:t>и</w:t>
      </w:r>
      <w:r w:rsidRPr="00280964">
        <w:rPr>
          <w:sz w:val="28"/>
          <w:szCs w:val="28"/>
        </w:rPr>
        <w:t xml:space="preserve"> </w:t>
      </w:r>
      <w:r w:rsidR="00106B9E">
        <w:rPr>
          <w:sz w:val="28"/>
          <w:szCs w:val="28"/>
        </w:rPr>
        <w:t>160.1</w:t>
      </w:r>
      <w:r w:rsidRPr="00280964">
        <w:rPr>
          <w:sz w:val="28"/>
          <w:szCs w:val="28"/>
        </w:rPr>
        <w:t xml:space="preserve"> Бюджетного кодекса Российской Федерации</w:t>
      </w:r>
    </w:p>
    <w:p w:rsidR="00382E54" w:rsidRPr="003738B7" w:rsidRDefault="00382E54" w:rsidP="003738B7">
      <w:pPr>
        <w:ind w:firstLine="709"/>
        <w:jc w:val="both"/>
        <w:rPr>
          <w:bCs/>
          <w:strike/>
          <w:sz w:val="28"/>
          <w:szCs w:val="28"/>
        </w:rPr>
      </w:pPr>
    </w:p>
    <w:p w:rsidR="009168BC" w:rsidRPr="00D4109C" w:rsidRDefault="009168BC" w:rsidP="009168BC">
      <w:pPr>
        <w:jc w:val="center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>ПРИКАЗЫВАЮ</w:t>
      </w:r>
      <w:r w:rsidRPr="00040992">
        <w:rPr>
          <w:bCs/>
          <w:sz w:val="28"/>
          <w:szCs w:val="28"/>
        </w:rPr>
        <w:t>: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607BB1" w:rsidRDefault="00607BB1" w:rsidP="00607BB1">
      <w:pPr>
        <w:ind w:firstLine="709"/>
        <w:jc w:val="both"/>
        <w:rPr>
          <w:sz w:val="28"/>
          <w:szCs w:val="28"/>
        </w:rPr>
      </w:pPr>
      <w:r w:rsidRPr="00607BB1">
        <w:rPr>
          <w:sz w:val="28"/>
          <w:szCs w:val="28"/>
        </w:rPr>
        <w:t xml:space="preserve">1. Внести изменения в Перечень главных администраторов доходов бюджета города Твери, </w:t>
      </w:r>
      <w:r>
        <w:rPr>
          <w:sz w:val="28"/>
          <w:szCs w:val="28"/>
        </w:rPr>
        <w:t>утвержденный</w:t>
      </w:r>
      <w:r w:rsidRPr="00607BB1">
        <w:rPr>
          <w:sz w:val="28"/>
          <w:szCs w:val="28"/>
        </w:rPr>
        <w:t xml:space="preserve"> постановлением Администрации города Твери от 26.11.2021 № 1139 «Об утверждении Перечня главных администраторов доходов бюджета города Твери»</w:t>
      </w:r>
      <w:r>
        <w:rPr>
          <w:sz w:val="28"/>
          <w:szCs w:val="28"/>
        </w:rPr>
        <w:t xml:space="preserve">, а именно </w:t>
      </w:r>
      <w:r w:rsidRPr="00607BB1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607BB1">
        <w:rPr>
          <w:sz w:val="28"/>
          <w:szCs w:val="28"/>
        </w:rPr>
        <w:t xml:space="preserve"> следующего содержания:</w:t>
      </w:r>
    </w:p>
    <w:p w:rsidR="005A469A" w:rsidRDefault="005A469A" w:rsidP="00607BB1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409"/>
        <w:gridCol w:w="5812"/>
      </w:tblGrid>
      <w:tr w:rsidR="0092476A" w:rsidRPr="005F2EA1" w:rsidTr="005A469A">
        <w:trPr>
          <w:cantSplit/>
          <w:trHeight w:val="479"/>
        </w:trPr>
        <w:tc>
          <w:tcPr>
            <w:tcW w:w="3969" w:type="dxa"/>
            <w:gridSpan w:val="2"/>
            <w:vAlign w:val="center"/>
          </w:tcPr>
          <w:p w:rsidR="0092476A" w:rsidRPr="0092476A" w:rsidRDefault="0092476A" w:rsidP="00607BB1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92476A"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5812" w:type="dxa"/>
            <w:vMerge w:val="restart"/>
            <w:vAlign w:val="center"/>
          </w:tcPr>
          <w:p w:rsidR="0092476A" w:rsidRPr="0092476A" w:rsidRDefault="0092476A" w:rsidP="0092476A">
            <w:pPr>
              <w:pStyle w:val="a6"/>
              <w:spacing w:before="0" w:beforeAutospacing="0" w:after="0" w:afterAutospacing="0"/>
              <w:jc w:val="center"/>
              <w:rPr>
                <w:sz w:val="20"/>
              </w:rPr>
            </w:pPr>
            <w:r w:rsidRPr="0092476A">
              <w:rPr>
                <w:sz w:val="20"/>
              </w:rPr>
              <w:t>Наименование главного администратора доходов бюджета города Твери, наименование кода вида (подвида) доходов бюджета города Твери</w:t>
            </w:r>
          </w:p>
        </w:tc>
      </w:tr>
      <w:tr w:rsidR="0092476A" w:rsidRPr="00835D5B" w:rsidTr="005A469A">
        <w:trPr>
          <w:trHeight w:val="635"/>
        </w:trPr>
        <w:tc>
          <w:tcPr>
            <w:tcW w:w="1560" w:type="dxa"/>
            <w:vAlign w:val="center"/>
          </w:tcPr>
          <w:p w:rsidR="0092476A" w:rsidRPr="0092476A" w:rsidRDefault="0092476A" w:rsidP="0092476A">
            <w:pPr>
              <w:jc w:val="center"/>
              <w:rPr>
                <w:sz w:val="20"/>
              </w:rPr>
            </w:pPr>
            <w:r w:rsidRPr="0092476A">
              <w:rPr>
                <w:sz w:val="20"/>
                <w:szCs w:val="22"/>
              </w:rPr>
              <w:t>главного администра-тора доходов</w:t>
            </w:r>
          </w:p>
        </w:tc>
        <w:tc>
          <w:tcPr>
            <w:tcW w:w="2409" w:type="dxa"/>
            <w:vAlign w:val="center"/>
          </w:tcPr>
          <w:p w:rsidR="0092476A" w:rsidRPr="0092476A" w:rsidRDefault="0092476A" w:rsidP="0092476A">
            <w:pPr>
              <w:jc w:val="center"/>
              <w:rPr>
                <w:sz w:val="20"/>
              </w:rPr>
            </w:pPr>
            <w:r w:rsidRPr="0092476A">
              <w:rPr>
                <w:sz w:val="20"/>
                <w:szCs w:val="22"/>
              </w:rPr>
              <w:t>вида (подвида) доходов бюджета города Твери</w:t>
            </w:r>
          </w:p>
        </w:tc>
        <w:tc>
          <w:tcPr>
            <w:tcW w:w="5812" w:type="dxa"/>
            <w:vMerge/>
          </w:tcPr>
          <w:p w:rsidR="0092476A" w:rsidRPr="00841F39" w:rsidRDefault="0092476A" w:rsidP="00607BB1">
            <w:pPr>
              <w:jc w:val="both"/>
            </w:pPr>
          </w:p>
        </w:tc>
      </w:tr>
      <w:tr w:rsidR="0092476A" w:rsidRPr="00835D5B" w:rsidTr="005A469A">
        <w:trPr>
          <w:trHeight w:val="635"/>
        </w:trPr>
        <w:tc>
          <w:tcPr>
            <w:tcW w:w="1560" w:type="dxa"/>
          </w:tcPr>
          <w:p w:rsidR="0092476A" w:rsidRPr="003D67C6" w:rsidRDefault="0092476A" w:rsidP="00607BB1">
            <w:pPr>
              <w:ind w:left="-142" w:right="-108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020</w:t>
            </w:r>
          </w:p>
        </w:tc>
        <w:tc>
          <w:tcPr>
            <w:tcW w:w="2409" w:type="dxa"/>
          </w:tcPr>
          <w:p w:rsidR="0092476A" w:rsidRPr="003D67C6" w:rsidRDefault="0092476A" w:rsidP="00607BB1">
            <w:pPr>
              <w:jc w:val="center"/>
            </w:pPr>
            <w:r>
              <w:rPr>
                <w:sz w:val="22"/>
                <w:szCs w:val="22"/>
              </w:rPr>
              <w:t>1 11 05420 04 0000 120</w:t>
            </w:r>
          </w:p>
        </w:tc>
        <w:tc>
          <w:tcPr>
            <w:tcW w:w="5812" w:type="dxa"/>
          </w:tcPr>
          <w:p w:rsidR="0092476A" w:rsidRPr="0092476A" w:rsidRDefault="0092476A" w:rsidP="0092476A">
            <w:pPr>
              <w:pStyle w:val="a6"/>
              <w:spacing w:before="0" w:beforeAutospacing="0" w:after="0" w:afterAutospacing="0" w:line="261" w:lineRule="atLeast"/>
              <w:jc w:val="both"/>
            </w:pPr>
            <w:r w:rsidRPr="0092476A">
              <w:rPr>
                <w:sz w:val="22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</w:tbl>
    <w:p w:rsidR="005A469A" w:rsidRDefault="005A469A" w:rsidP="005A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69A" w:rsidRPr="00456970" w:rsidRDefault="005A469A" w:rsidP="005A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970">
        <w:rPr>
          <w:rFonts w:ascii="Times New Roman" w:hAnsi="Times New Roman" w:cs="Times New Roman"/>
          <w:sz w:val="28"/>
          <w:szCs w:val="28"/>
        </w:rPr>
        <w:lastRenderedPageBreak/>
        <w:t xml:space="preserve">2. Заместителю начальника департамента, начальнику отдела доходов </w:t>
      </w:r>
      <w:r w:rsidRPr="00456970">
        <w:rPr>
          <w:rFonts w:ascii="Times New Roman" w:hAnsi="Times New Roman" w:cs="Times New Roman"/>
          <w:sz w:val="28"/>
          <w:szCs w:val="28"/>
        </w:rPr>
        <w:br/>
        <w:t>Васиной А.В.:</w:t>
      </w:r>
    </w:p>
    <w:p w:rsidR="005A469A" w:rsidRPr="00387982" w:rsidRDefault="005A469A" w:rsidP="005A469A">
      <w:pPr>
        <w:ind w:right="-31" w:firstLine="709"/>
        <w:jc w:val="both"/>
        <w:rPr>
          <w:sz w:val="28"/>
          <w:szCs w:val="28"/>
        </w:rPr>
      </w:pPr>
      <w:r w:rsidRPr="00456970">
        <w:rPr>
          <w:sz w:val="28"/>
          <w:szCs w:val="28"/>
        </w:rPr>
        <w:t>- довести</w:t>
      </w:r>
      <w:r w:rsidRPr="00387982">
        <w:rPr>
          <w:sz w:val="28"/>
          <w:szCs w:val="28"/>
        </w:rPr>
        <w:t xml:space="preserve"> настоящий приказ до сведения территориальных органов Федерального казначейства и соответствующ</w:t>
      </w:r>
      <w:r>
        <w:rPr>
          <w:sz w:val="28"/>
          <w:szCs w:val="28"/>
        </w:rPr>
        <w:t>его</w:t>
      </w:r>
      <w:r w:rsidRPr="00387982">
        <w:rPr>
          <w:sz w:val="28"/>
          <w:szCs w:val="28"/>
        </w:rPr>
        <w:t xml:space="preserve"> главн</w:t>
      </w:r>
      <w:r>
        <w:rPr>
          <w:sz w:val="28"/>
          <w:szCs w:val="28"/>
        </w:rPr>
        <w:t>ого</w:t>
      </w:r>
      <w:r w:rsidRPr="00387982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а</w:t>
      </w:r>
      <w:r w:rsidRPr="00387982">
        <w:rPr>
          <w:sz w:val="28"/>
          <w:szCs w:val="28"/>
        </w:rPr>
        <w:t xml:space="preserve"> доходов бюджета города Твери;</w:t>
      </w:r>
    </w:p>
    <w:p w:rsidR="005A469A" w:rsidRPr="00387982" w:rsidRDefault="005A469A" w:rsidP="005A469A">
      <w:pPr>
        <w:ind w:right="-31" w:firstLine="709"/>
        <w:jc w:val="both"/>
        <w:rPr>
          <w:sz w:val="28"/>
          <w:szCs w:val="28"/>
        </w:rPr>
      </w:pPr>
      <w:r w:rsidRPr="00387982">
        <w:rPr>
          <w:sz w:val="28"/>
          <w:szCs w:val="28"/>
        </w:rPr>
        <w:t>- разместить настоящий приказ в сети Интернет на сайте Администрации города Твери.</w:t>
      </w:r>
    </w:p>
    <w:p w:rsidR="005A469A" w:rsidRPr="00387982" w:rsidRDefault="005A469A" w:rsidP="005A469A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387982">
        <w:rPr>
          <w:bCs/>
          <w:sz w:val="28"/>
          <w:szCs w:val="28"/>
        </w:rPr>
        <w:t xml:space="preserve">. Настоящий приказ вступает в силу со дня подписания.  </w:t>
      </w:r>
    </w:p>
    <w:p w:rsidR="005A469A" w:rsidRPr="00387982" w:rsidRDefault="005A469A" w:rsidP="005A469A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387982">
        <w:rPr>
          <w:sz w:val="28"/>
          <w:szCs w:val="28"/>
        </w:rPr>
        <w:t xml:space="preserve">. </w:t>
      </w:r>
      <w:r w:rsidRPr="00387982">
        <w:rPr>
          <w:bCs/>
          <w:sz w:val="28"/>
          <w:szCs w:val="28"/>
        </w:rPr>
        <w:t>Контроль за настоящим приказом оставляю за собой.</w:t>
      </w:r>
    </w:p>
    <w:p w:rsidR="003A6215" w:rsidRDefault="003A6215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</w:p>
    <w:p w:rsidR="005A469A" w:rsidRDefault="005A469A" w:rsidP="009168BC">
      <w:pPr>
        <w:rPr>
          <w:bCs/>
          <w:sz w:val="28"/>
          <w:szCs w:val="28"/>
        </w:rPr>
      </w:pPr>
    </w:p>
    <w:p w:rsidR="005A469A" w:rsidRPr="0004799A" w:rsidRDefault="005A469A" w:rsidP="005A469A">
      <w:pPr>
        <w:rPr>
          <w:bCs/>
          <w:sz w:val="28"/>
          <w:szCs w:val="28"/>
        </w:rPr>
      </w:pPr>
      <w:r w:rsidRPr="0004799A">
        <w:rPr>
          <w:bCs/>
          <w:sz w:val="28"/>
          <w:szCs w:val="28"/>
        </w:rPr>
        <w:t xml:space="preserve">Начальник департамента финансов </w:t>
      </w:r>
    </w:p>
    <w:p w:rsidR="005A469A" w:rsidRDefault="005A469A" w:rsidP="005A469A">
      <w:pPr>
        <w:ind w:right="-31"/>
        <w:jc w:val="both"/>
        <w:rPr>
          <w:bCs/>
          <w:sz w:val="28"/>
          <w:szCs w:val="28"/>
        </w:rPr>
      </w:pPr>
      <w:r w:rsidRPr="0004799A">
        <w:rPr>
          <w:bCs/>
          <w:sz w:val="28"/>
          <w:szCs w:val="28"/>
        </w:rPr>
        <w:t>администрации города</w:t>
      </w:r>
      <w:r>
        <w:rPr>
          <w:bCs/>
          <w:sz w:val="28"/>
          <w:szCs w:val="28"/>
        </w:rPr>
        <w:t xml:space="preserve"> Твери                  </w:t>
      </w:r>
      <w:r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</w:t>
      </w:r>
      <w:r w:rsidRPr="0004799A">
        <w:rPr>
          <w:bCs/>
          <w:sz w:val="28"/>
          <w:szCs w:val="28"/>
        </w:rPr>
        <w:t>Ю.В.Козлова</w:t>
      </w:r>
    </w:p>
    <w:p w:rsidR="00F30A35" w:rsidRDefault="00F30A35" w:rsidP="005A469A">
      <w:pPr>
        <w:rPr>
          <w:bCs/>
          <w:sz w:val="28"/>
          <w:szCs w:val="28"/>
        </w:rPr>
      </w:pPr>
    </w:p>
    <w:sectPr w:rsidR="00F30A35" w:rsidSect="005A469A">
      <w:headerReference w:type="default" r:id="rId8"/>
      <w:pgSz w:w="11906" w:h="16838"/>
      <w:pgMar w:top="1134" w:right="680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BFC" w:rsidRDefault="00B67BFC" w:rsidP="002F67AD">
      <w:r>
        <w:separator/>
      </w:r>
    </w:p>
  </w:endnote>
  <w:endnote w:type="continuationSeparator" w:id="0">
    <w:p w:rsidR="00B67BFC" w:rsidRDefault="00B67BFC" w:rsidP="002F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BFC" w:rsidRDefault="00B67BFC" w:rsidP="002F67AD">
      <w:r>
        <w:separator/>
      </w:r>
    </w:p>
  </w:footnote>
  <w:footnote w:type="continuationSeparator" w:id="0">
    <w:p w:rsidR="00B67BFC" w:rsidRDefault="00B67BFC" w:rsidP="002F6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6A" w:rsidRDefault="00B67BFC" w:rsidP="0092476A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94E68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466C2"/>
    <w:multiLevelType w:val="multilevel"/>
    <w:tmpl w:val="CDAA7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76C00670"/>
    <w:multiLevelType w:val="hybridMultilevel"/>
    <w:tmpl w:val="7E0E6CB6"/>
    <w:lvl w:ilvl="0" w:tplc="1A2C5C8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8BC"/>
    <w:rsid w:val="000144D9"/>
    <w:rsid w:val="0007334E"/>
    <w:rsid w:val="0008105F"/>
    <w:rsid w:val="000A1776"/>
    <w:rsid w:val="00106B9E"/>
    <w:rsid w:val="00183CD7"/>
    <w:rsid w:val="001D5F65"/>
    <w:rsid w:val="001F66B9"/>
    <w:rsid w:val="002A63D8"/>
    <w:rsid w:val="002F67AD"/>
    <w:rsid w:val="00314396"/>
    <w:rsid w:val="003738B7"/>
    <w:rsid w:val="00376555"/>
    <w:rsid w:val="00382E54"/>
    <w:rsid w:val="00397FC6"/>
    <w:rsid w:val="003A6215"/>
    <w:rsid w:val="003A7A79"/>
    <w:rsid w:val="003D3A6A"/>
    <w:rsid w:val="0045415D"/>
    <w:rsid w:val="004B4BF9"/>
    <w:rsid w:val="004C138F"/>
    <w:rsid w:val="004D00CB"/>
    <w:rsid w:val="004D5250"/>
    <w:rsid w:val="004D73EA"/>
    <w:rsid w:val="004F0725"/>
    <w:rsid w:val="0051502A"/>
    <w:rsid w:val="005337E7"/>
    <w:rsid w:val="00565E10"/>
    <w:rsid w:val="005A469A"/>
    <w:rsid w:val="005F6215"/>
    <w:rsid w:val="00607BB1"/>
    <w:rsid w:val="006A60BA"/>
    <w:rsid w:val="007002EF"/>
    <w:rsid w:val="007310D5"/>
    <w:rsid w:val="007948AB"/>
    <w:rsid w:val="007A30E7"/>
    <w:rsid w:val="007C7C4A"/>
    <w:rsid w:val="007E2347"/>
    <w:rsid w:val="00865436"/>
    <w:rsid w:val="00891D51"/>
    <w:rsid w:val="008A4FF1"/>
    <w:rsid w:val="008C69FB"/>
    <w:rsid w:val="008D11DD"/>
    <w:rsid w:val="009168BC"/>
    <w:rsid w:val="0092476A"/>
    <w:rsid w:val="00950760"/>
    <w:rsid w:val="009A4A9C"/>
    <w:rsid w:val="009C253A"/>
    <w:rsid w:val="009C55CC"/>
    <w:rsid w:val="00A05B1F"/>
    <w:rsid w:val="00A423B7"/>
    <w:rsid w:val="00A616CC"/>
    <w:rsid w:val="00A67E04"/>
    <w:rsid w:val="00A73657"/>
    <w:rsid w:val="00AC6C0D"/>
    <w:rsid w:val="00B40EBF"/>
    <w:rsid w:val="00B4711E"/>
    <w:rsid w:val="00B671AB"/>
    <w:rsid w:val="00B67BFC"/>
    <w:rsid w:val="00BD7099"/>
    <w:rsid w:val="00C62FD7"/>
    <w:rsid w:val="00C72C00"/>
    <w:rsid w:val="00CB4DDC"/>
    <w:rsid w:val="00CE443A"/>
    <w:rsid w:val="00D74FAD"/>
    <w:rsid w:val="00DC03F8"/>
    <w:rsid w:val="00DD7DD6"/>
    <w:rsid w:val="00DF24CA"/>
    <w:rsid w:val="00E05D65"/>
    <w:rsid w:val="00E601A9"/>
    <w:rsid w:val="00EB0F89"/>
    <w:rsid w:val="00EB1E6D"/>
    <w:rsid w:val="00F30A35"/>
    <w:rsid w:val="00F94E68"/>
    <w:rsid w:val="00F9715D"/>
    <w:rsid w:val="00FE3DD4"/>
    <w:rsid w:val="00F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C8E8E-09A7-4A23-9F4C-5619C053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F6215"/>
    <w:pPr>
      <w:spacing w:before="100" w:beforeAutospacing="1" w:after="100" w:afterAutospacing="1"/>
    </w:pPr>
  </w:style>
  <w:style w:type="paragraph" w:customStyle="1" w:styleId="pt-000015">
    <w:name w:val="pt-000015"/>
    <w:basedOn w:val="a"/>
    <w:rsid w:val="006A60BA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6A60BA"/>
  </w:style>
  <w:style w:type="paragraph" w:styleId="a7">
    <w:name w:val="footer"/>
    <w:basedOn w:val="a"/>
    <w:link w:val="a8"/>
    <w:uiPriority w:val="99"/>
    <w:semiHidden/>
    <w:unhideWhenUsed/>
    <w:rsid w:val="009247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4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4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63D77-84C7-48A5-83D0-2FB1B694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Ким Екатерина Игоревна</cp:lastModifiedBy>
  <cp:revision>7</cp:revision>
  <cp:lastPrinted>2022-02-01T14:12:00Z</cp:lastPrinted>
  <dcterms:created xsi:type="dcterms:W3CDTF">2024-02-02T08:02:00Z</dcterms:created>
  <dcterms:modified xsi:type="dcterms:W3CDTF">2026-04-16T14:56:00Z</dcterms:modified>
</cp:coreProperties>
</file>